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4D5" w:rsidRPr="00B35A61" w:rsidRDefault="00D30643" w:rsidP="00C623D9">
      <w:pPr>
        <w:pStyle w:val="a6"/>
        <w:tabs>
          <w:tab w:val="left" w:pos="540"/>
          <w:tab w:val="left" w:pos="1080"/>
        </w:tabs>
        <w:suppressAutoHyphens/>
        <w:ind w:left="4788"/>
        <w:jc w:val="left"/>
        <w:rPr>
          <w:szCs w:val="22"/>
        </w:rPr>
      </w:pPr>
      <w:r w:rsidRPr="006E763B">
        <w:rPr>
          <w:szCs w:val="22"/>
        </w:rPr>
        <w:t>П</w:t>
      </w:r>
      <w:r w:rsidR="005F4537" w:rsidRPr="006E763B">
        <w:rPr>
          <w:szCs w:val="22"/>
        </w:rPr>
        <w:t>риложени</w:t>
      </w:r>
      <w:r w:rsidR="00BA425F" w:rsidRPr="006E763B">
        <w:rPr>
          <w:szCs w:val="22"/>
        </w:rPr>
        <w:t>е</w:t>
      </w:r>
      <w:r w:rsidR="005F4537" w:rsidRPr="006E763B">
        <w:rPr>
          <w:szCs w:val="22"/>
        </w:rPr>
        <w:t xml:space="preserve"> №</w:t>
      </w:r>
      <w:r w:rsidR="0044198A">
        <w:rPr>
          <w:szCs w:val="22"/>
        </w:rPr>
        <w:t xml:space="preserve"> </w:t>
      </w:r>
      <w:r w:rsidR="00656986" w:rsidRPr="00B35A61">
        <w:rPr>
          <w:szCs w:val="22"/>
        </w:rPr>
        <w:t>6</w:t>
      </w:r>
    </w:p>
    <w:p w:rsidR="0033316A" w:rsidRDefault="008F2DD5" w:rsidP="00C623D9">
      <w:pPr>
        <w:pStyle w:val="a6"/>
        <w:tabs>
          <w:tab w:val="left" w:pos="540"/>
          <w:tab w:val="left" w:pos="1080"/>
        </w:tabs>
        <w:suppressAutoHyphens/>
        <w:ind w:left="4788"/>
        <w:jc w:val="left"/>
        <w:rPr>
          <w:szCs w:val="22"/>
        </w:rPr>
      </w:pPr>
      <w:r w:rsidRPr="006E763B">
        <w:rPr>
          <w:szCs w:val="22"/>
        </w:rPr>
        <w:t>К д</w:t>
      </w:r>
      <w:r w:rsidR="00D30643" w:rsidRPr="006E763B">
        <w:rPr>
          <w:szCs w:val="22"/>
        </w:rPr>
        <w:t>оговор</w:t>
      </w:r>
      <w:r w:rsidRPr="006E763B">
        <w:rPr>
          <w:szCs w:val="22"/>
        </w:rPr>
        <w:t>у</w:t>
      </w:r>
      <w:r w:rsidR="00D30643" w:rsidRPr="006E763B">
        <w:rPr>
          <w:szCs w:val="22"/>
        </w:rPr>
        <w:t xml:space="preserve"> </w:t>
      </w:r>
      <w:r w:rsidR="00F23D6F" w:rsidRPr="00F23D6F">
        <w:rPr>
          <w:szCs w:val="22"/>
        </w:rPr>
        <w:t xml:space="preserve"> </w:t>
      </w:r>
      <w:r w:rsidR="00F23D6F">
        <w:rPr>
          <w:szCs w:val="22"/>
        </w:rPr>
        <w:t xml:space="preserve">№ </w:t>
      </w:r>
    </w:p>
    <w:p w:rsidR="00D30643" w:rsidRPr="006E763B" w:rsidRDefault="00D30643" w:rsidP="00C623D9">
      <w:pPr>
        <w:pStyle w:val="a6"/>
        <w:tabs>
          <w:tab w:val="left" w:pos="540"/>
          <w:tab w:val="left" w:pos="1080"/>
        </w:tabs>
        <w:suppressAutoHyphens/>
        <w:ind w:left="4788"/>
        <w:jc w:val="left"/>
        <w:rPr>
          <w:szCs w:val="22"/>
        </w:rPr>
      </w:pPr>
      <w:r w:rsidRPr="006E763B">
        <w:rPr>
          <w:szCs w:val="22"/>
        </w:rPr>
        <w:t xml:space="preserve">от </w:t>
      </w:r>
      <w:r w:rsidR="00F23D6F">
        <w:rPr>
          <w:szCs w:val="22"/>
        </w:rPr>
        <w:t xml:space="preserve">  «____»________201                                  </w:t>
      </w:r>
    </w:p>
    <w:p w:rsidR="00D30643" w:rsidRPr="006E763B" w:rsidRDefault="00D30643" w:rsidP="00C623D9">
      <w:pPr>
        <w:pStyle w:val="a6"/>
        <w:tabs>
          <w:tab w:val="left" w:pos="540"/>
          <w:tab w:val="left" w:pos="1080"/>
        </w:tabs>
        <w:suppressAutoHyphens/>
        <w:ind w:left="4788"/>
        <w:jc w:val="left"/>
        <w:rPr>
          <w:szCs w:val="22"/>
        </w:rPr>
      </w:pPr>
    </w:p>
    <w:p w:rsidR="00D30643" w:rsidRPr="006E763B" w:rsidRDefault="00D30643" w:rsidP="00C623D9">
      <w:pPr>
        <w:pStyle w:val="a6"/>
        <w:tabs>
          <w:tab w:val="left" w:pos="540"/>
          <w:tab w:val="left" w:pos="1080"/>
        </w:tabs>
        <w:suppressAutoHyphens/>
        <w:ind w:left="4788"/>
        <w:jc w:val="left"/>
        <w:rPr>
          <w:szCs w:val="22"/>
        </w:rPr>
      </w:pPr>
    </w:p>
    <w:p w:rsidR="006D3429" w:rsidRPr="006E763B" w:rsidRDefault="006D3429" w:rsidP="0000148B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b/>
          <w:bCs/>
          <w:sz w:val="22"/>
          <w:szCs w:val="22"/>
        </w:rPr>
      </w:pPr>
      <w:r w:rsidRPr="006E763B">
        <w:rPr>
          <w:b/>
          <w:bCs/>
          <w:sz w:val="22"/>
          <w:szCs w:val="22"/>
        </w:rPr>
        <w:t xml:space="preserve">Требования пропускного и </w:t>
      </w:r>
      <w:proofErr w:type="spellStart"/>
      <w:r w:rsidRPr="006E763B">
        <w:rPr>
          <w:b/>
          <w:bCs/>
          <w:sz w:val="22"/>
          <w:szCs w:val="22"/>
        </w:rPr>
        <w:t>внутриобъектового</w:t>
      </w:r>
      <w:proofErr w:type="spellEnd"/>
      <w:r w:rsidRPr="006E763B">
        <w:rPr>
          <w:b/>
          <w:bCs/>
          <w:sz w:val="22"/>
          <w:szCs w:val="22"/>
        </w:rPr>
        <w:t xml:space="preserve"> режимов</w:t>
      </w:r>
    </w:p>
    <w:p w:rsidR="006D3429" w:rsidRPr="006E763B" w:rsidRDefault="006D3429" w:rsidP="006D3429">
      <w:pPr>
        <w:suppressAutoHyphens/>
        <w:overflowPunct w:val="0"/>
        <w:autoSpaceDE w:val="0"/>
        <w:autoSpaceDN w:val="0"/>
        <w:adjustRightInd w:val="0"/>
        <w:textAlignment w:val="baseline"/>
        <w:outlineLvl w:val="2"/>
        <w:rPr>
          <w:b/>
          <w:bCs/>
          <w:sz w:val="22"/>
          <w:szCs w:val="22"/>
        </w:rPr>
      </w:pPr>
    </w:p>
    <w:p w:rsidR="006D3429" w:rsidRPr="006E763B" w:rsidRDefault="0022012E" w:rsidP="0022012E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color w:val="000000" w:themeColor="text1"/>
          <w:sz w:val="22"/>
          <w:szCs w:val="22"/>
        </w:rPr>
      </w:pPr>
      <w:r w:rsidRPr="006E763B">
        <w:rPr>
          <w:bCs/>
          <w:sz w:val="22"/>
          <w:szCs w:val="22"/>
        </w:rPr>
        <w:t xml:space="preserve">1. </w:t>
      </w:r>
      <w:r w:rsidR="0044198A">
        <w:rPr>
          <w:bCs/>
          <w:sz w:val="22"/>
          <w:szCs w:val="22"/>
        </w:rPr>
        <w:t>Продавец</w:t>
      </w:r>
      <w:r w:rsidRPr="006E763B">
        <w:rPr>
          <w:bCs/>
          <w:sz w:val="22"/>
          <w:szCs w:val="22"/>
        </w:rPr>
        <w:t xml:space="preserve"> обязуется </w:t>
      </w:r>
      <w:r w:rsidRPr="006E763B">
        <w:rPr>
          <w:color w:val="000000" w:themeColor="text1"/>
          <w:sz w:val="22"/>
          <w:szCs w:val="22"/>
        </w:rPr>
        <w:t xml:space="preserve">выдать в установленном порядке пропуска работникам 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на </w:t>
      </w:r>
      <w:r w:rsidR="0000148B" w:rsidRPr="006E763B">
        <w:rPr>
          <w:sz w:val="22"/>
          <w:szCs w:val="22"/>
        </w:rPr>
        <w:t xml:space="preserve">территорию производственных объектов Покупателя (далее по тексту – </w:t>
      </w:r>
      <w:r w:rsidRPr="006E763B">
        <w:rPr>
          <w:color w:val="000000" w:themeColor="text1"/>
          <w:sz w:val="22"/>
          <w:szCs w:val="22"/>
        </w:rPr>
        <w:t>объект</w:t>
      </w:r>
      <w:r w:rsidR="0000148B" w:rsidRPr="006E763B">
        <w:rPr>
          <w:color w:val="000000" w:themeColor="text1"/>
          <w:sz w:val="22"/>
          <w:szCs w:val="22"/>
        </w:rPr>
        <w:t xml:space="preserve">) </w:t>
      </w:r>
      <w:r w:rsidRPr="006E763B">
        <w:rPr>
          <w:color w:val="000000" w:themeColor="text1"/>
          <w:sz w:val="22"/>
          <w:szCs w:val="22"/>
        </w:rPr>
        <w:t xml:space="preserve"> для выполнения </w:t>
      </w:r>
      <w:r w:rsidR="0044198A">
        <w:rPr>
          <w:color w:val="000000" w:themeColor="text1"/>
          <w:sz w:val="22"/>
          <w:szCs w:val="22"/>
        </w:rPr>
        <w:t xml:space="preserve">услуг </w:t>
      </w:r>
      <w:r w:rsidRPr="006E763B">
        <w:rPr>
          <w:color w:val="000000" w:themeColor="text1"/>
          <w:sz w:val="22"/>
          <w:szCs w:val="22"/>
        </w:rPr>
        <w:t>по настоящему Договору.</w:t>
      </w:r>
    </w:p>
    <w:p w:rsidR="000507B5" w:rsidRPr="006E763B" w:rsidRDefault="000507B5" w:rsidP="0022012E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color w:val="000000" w:themeColor="text1"/>
          <w:sz w:val="22"/>
          <w:szCs w:val="22"/>
        </w:rPr>
      </w:pPr>
      <w:r w:rsidRPr="006E763B">
        <w:rPr>
          <w:color w:val="000000" w:themeColor="text1"/>
          <w:sz w:val="22"/>
          <w:szCs w:val="22"/>
        </w:rPr>
        <w:t xml:space="preserve">2. </w:t>
      </w:r>
      <w:r w:rsidR="0044198A">
        <w:rPr>
          <w:color w:val="000000" w:themeColor="text1"/>
          <w:sz w:val="22"/>
          <w:szCs w:val="22"/>
        </w:rPr>
        <w:t>Покупатель</w:t>
      </w:r>
      <w:r w:rsidRPr="006E763B">
        <w:rPr>
          <w:color w:val="000000" w:themeColor="text1"/>
          <w:sz w:val="22"/>
          <w:szCs w:val="22"/>
        </w:rPr>
        <w:t xml:space="preserve"> обязуется:</w:t>
      </w:r>
    </w:p>
    <w:p w:rsidR="000507B5" w:rsidRPr="006E763B" w:rsidRDefault="000507B5" w:rsidP="000507B5">
      <w:pPr>
        <w:suppressAutoHyphens/>
        <w:jc w:val="both"/>
        <w:rPr>
          <w:color w:val="000000" w:themeColor="text1"/>
          <w:sz w:val="22"/>
          <w:szCs w:val="22"/>
        </w:rPr>
      </w:pPr>
      <w:r w:rsidRPr="006E763B">
        <w:rPr>
          <w:color w:val="000000" w:themeColor="text1"/>
          <w:sz w:val="22"/>
          <w:szCs w:val="22"/>
        </w:rPr>
        <w:t xml:space="preserve">2.1. Перед допуском работников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(а в случае привлечения третьих лиц и работников третьих лиц)  к  работе, провести осмотр работников на предмет отсутствия  алкогольного, токсического или наркотического опьянения. Не допускать к работе (отстранить от работы) работников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лица), появившихся  (находящихся) на рабочем месте (объекте) в состоянии алкогольного, токсического или наркотического опьянения.</w:t>
      </w:r>
    </w:p>
    <w:p w:rsidR="000507B5" w:rsidRPr="006E763B" w:rsidRDefault="000507B5" w:rsidP="000507B5">
      <w:pPr>
        <w:suppressAutoHyphens/>
        <w:jc w:val="both"/>
        <w:rPr>
          <w:color w:val="000000" w:themeColor="text1"/>
          <w:sz w:val="22"/>
          <w:szCs w:val="22"/>
        </w:rPr>
      </w:pPr>
      <w:r w:rsidRPr="006E763B">
        <w:rPr>
          <w:color w:val="000000" w:themeColor="text1"/>
          <w:sz w:val="22"/>
          <w:szCs w:val="22"/>
        </w:rPr>
        <w:t xml:space="preserve">2.2. </w:t>
      </w:r>
      <w:proofErr w:type="gramStart"/>
      <w:r w:rsidRPr="006E763B">
        <w:rPr>
          <w:color w:val="000000" w:themeColor="text1"/>
          <w:sz w:val="22"/>
          <w:szCs w:val="22"/>
        </w:rPr>
        <w:t xml:space="preserve">В течение 10-ти дней с момента нарушения его работниками требований Положения «О </w:t>
      </w:r>
      <w:proofErr w:type="spellStart"/>
      <w:r w:rsidRPr="006E763B">
        <w:rPr>
          <w:color w:val="000000" w:themeColor="text1"/>
          <w:sz w:val="22"/>
          <w:szCs w:val="22"/>
        </w:rPr>
        <w:t>внутриобъектовом</w:t>
      </w:r>
      <w:proofErr w:type="spellEnd"/>
      <w:r w:rsidRPr="006E763B">
        <w:rPr>
          <w:color w:val="000000" w:themeColor="text1"/>
          <w:sz w:val="22"/>
          <w:szCs w:val="22"/>
        </w:rPr>
        <w:t xml:space="preserve"> и пропускном режимах на объекте», требований охраны труда, промышленной и пожарной безопасности направить в адрес </w:t>
      </w:r>
      <w:r w:rsidR="0044198A">
        <w:rPr>
          <w:color w:val="000000" w:themeColor="text1"/>
          <w:sz w:val="22"/>
          <w:szCs w:val="22"/>
        </w:rPr>
        <w:t>Продавца</w:t>
      </w:r>
      <w:r w:rsidRPr="006E763B">
        <w:rPr>
          <w:color w:val="000000" w:themeColor="text1"/>
          <w:sz w:val="22"/>
          <w:szCs w:val="22"/>
        </w:rPr>
        <w:t xml:space="preserve"> копию приказа о мерах, принятых к нарушителям.</w:t>
      </w:r>
      <w:proofErr w:type="gramEnd"/>
      <w:r w:rsidRPr="006E763B">
        <w:rPr>
          <w:color w:val="000000" w:themeColor="text1"/>
          <w:sz w:val="22"/>
          <w:szCs w:val="22"/>
        </w:rPr>
        <w:t xml:space="preserve"> В противном случае </w:t>
      </w:r>
      <w:r w:rsidR="0044198A">
        <w:rPr>
          <w:color w:val="000000" w:themeColor="text1"/>
          <w:sz w:val="22"/>
          <w:szCs w:val="22"/>
        </w:rPr>
        <w:t>Продавец</w:t>
      </w:r>
      <w:r w:rsidRPr="006E763B">
        <w:rPr>
          <w:color w:val="000000" w:themeColor="text1"/>
          <w:sz w:val="22"/>
          <w:szCs w:val="22"/>
        </w:rPr>
        <w:t xml:space="preserve"> вправе прекратить допуск на объект работников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>.</w:t>
      </w:r>
    </w:p>
    <w:p w:rsidR="000507B5" w:rsidRPr="006E763B" w:rsidRDefault="000507B5" w:rsidP="000507B5">
      <w:pPr>
        <w:suppressAutoHyphens/>
        <w:jc w:val="both"/>
        <w:rPr>
          <w:bCs/>
          <w:color w:val="000000" w:themeColor="text1"/>
          <w:sz w:val="22"/>
          <w:szCs w:val="22"/>
        </w:rPr>
      </w:pPr>
      <w:r w:rsidRPr="006E763B">
        <w:rPr>
          <w:color w:val="000000" w:themeColor="text1"/>
          <w:sz w:val="22"/>
          <w:szCs w:val="22"/>
        </w:rPr>
        <w:t xml:space="preserve">2.3. </w:t>
      </w:r>
      <w:r w:rsidRPr="006E763B">
        <w:rPr>
          <w:bCs/>
          <w:color w:val="000000" w:themeColor="text1"/>
          <w:sz w:val="22"/>
          <w:szCs w:val="22"/>
        </w:rPr>
        <w:t xml:space="preserve">Немедленно возвратить в бюро пропусков </w:t>
      </w:r>
      <w:r w:rsidR="0044198A">
        <w:rPr>
          <w:bCs/>
          <w:color w:val="000000" w:themeColor="text1"/>
          <w:sz w:val="22"/>
          <w:szCs w:val="22"/>
        </w:rPr>
        <w:t>Продавца</w:t>
      </w:r>
      <w:r w:rsidRPr="006E763B">
        <w:rPr>
          <w:bCs/>
          <w:color w:val="000000" w:themeColor="text1"/>
          <w:sz w:val="22"/>
          <w:szCs w:val="22"/>
        </w:rPr>
        <w:t xml:space="preserve"> выданные пропуска в случае:</w:t>
      </w:r>
    </w:p>
    <w:p w:rsidR="000507B5" w:rsidRPr="006E763B" w:rsidRDefault="000507B5" w:rsidP="000507B5">
      <w:pPr>
        <w:suppressAutoHyphens/>
        <w:ind w:firstLine="567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>а)</w:t>
      </w:r>
      <w:r w:rsidRPr="006E763B">
        <w:rPr>
          <w:bCs/>
          <w:color w:val="000000" w:themeColor="text1"/>
          <w:sz w:val="22"/>
          <w:szCs w:val="22"/>
        </w:rPr>
        <w:tab/>
        <w:t>завершения работ по настоящему Договору;</w:t>
      </w:r>
    </w:p>
    <w:p w:rsidR="000507B5" w:rsidRPr="006E763B" w:rsidRDefault="000507B5" w:rsidP="000507B5">
      <w:pPr>
        <w:suppressAutoHyphens/>
        <w:ind w:firstLine="567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>б)</w:t>
      </w:r>
      <w:r w:rsidRPr="006E763B">
        <w:rPr>
          <w:bCs/>
          <w:color w:val="000000" w:themeColor="text1"/>
          <w:sz w:val="22"/>
          <w:szCs w:val="22"/>
        </w:rPr>
        <w:tab/>
        <w:t>расторжения настоящего Договора;</w:t>
      </w:r>
    </w:p>
    <w:p w:rsidR="000507B5" w:rsidRPr="006E763B" w:rsidRDefault="000507B5" w:rsidP="000507B5">
      <w:pPr>
        <w:suppressAutoHyphens/>
        <w:ind w:firstLine="567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>в)</w:t>
      </w:r>
      <w:r w:rsidRPr="006E763B">
        <w:rPr>
          <w:bCs/>
          <w:color w:val="000000" w:themeColor="text1"/>
          <w:sz w:val="22"/>
          <w:szCs w:val="22"/>
        </w:rPr>
        <w:tab/>
        <w:t xml:space="preserve">задержания работника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 </w:t>
      </w:r>
      <w:r w:rsidRPr="006E763B">
        <w:rPr>
          <w:bCs/>
          <w:color w:val="000000" w:themeColor="text1"/>
          <w:sz w:val="22"/>
          <w:szCs w:val="22"/>
        </w:rPr>
        <w:t xml:space="preserve">за нарушение </w:t>
      </w:r>
      <w:proofErr w:type="gramStart"/>
      <w:r w:rsidRPr="006E763B">
        <w:rPr>
          <w:bCs/>
          <w:color w:val="000000" w:themeColor="text1"/>
          <w:sz w:val="22"/>
          <w:szCs w:val="22"/>
        </w:rPr>
        <w:t xml:space="preserve">требований Положения «О </w:t>
      </w:r>
      <w:proofErr w:type="spellStart"/>
      <w:r w:rsidRPr="006E763B">
        <w:rPr>
          <w:bCs/>
          <w:color w:val="000000" w:themeColor="text1"/>
          <w:sz w:val="22"/>
          <w:szCs w:val="22"/>
        </w:rPr>
        <w:t>внутриобъектовом</w:t>
      </w:r>
      <w:proofErr w:type="spellEnd"/>
      <w:r w:rsidRPr="006E763B">
        <w:rPr>
          <w:bCs/>
          <w:color w:val="000000" w:themeColor="text1"/>
          <w:sz w:val="22"/>
          <w:szCs w:val="22"/>
        </w:rPr>
        <w:t xml:space="preserve"> и пропускном режимах на объекте»;</w:t>
      </w:r>
      <w:proofErr w:type="gramEnd"/>
    </w:p>
    <w:p w:rsidR="000507B5" w:rsidRPr="006E763B" w:rsidRDefault="000507B5" w:rsidP="000507B5">
      <w:pPr>
        <w:suppressAutoHyphens/>
        <w:ind w:firstLine="567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>г)</w:t>
      </w:r>
      <w:r w:rsidRPr="006E763B">
        <w:rPr>
          <w:bCs/>
          <w:color w:val="000000" w:themeColor="text1"/>
          <w:sz w:val="22"/>
          <w:szCs w:val="22"/>
        </w:rPr>
        <w:tab/>
        <w:t xml:space="preserve">увольнения работника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</w:t>
      </w:r>
      <w:r w:rsidRPr="006E763B">
        <w:rPr>
          <w:bCs/>
          <w:color w:val="000000" w:themeColor="text1"/>
          <w:sz w:val="22"/>
          <w:szCs w:val="22"/>
        </w:rPr>
        <w:t>.</w:t>
      </w:r>
    </w:p>
    <w:p w:rsidR="00C36D46" w:rsidRDefault="000507B5" w:rsidP="00C36D46">
      <w:pPr>
        <w:pStyle w:val="aa"/>
        <w:widowControl w:val="0"/>
        <w:shd w:val="clear" w:color="auto" w:fill="FFFFFF"/>
        <w:tabs>
          <w:tab w:val="left" w:pos="1418"/>
        </w:tabs>
        <w:suppressAutoHyphens/>
        <w:autoSpaceDE w:val="0"/>
        <w:autoSpaceDN w:val="0"/>
        <w:adjustRightInd w:val="0"/>
        <w:spacing w:after="0"/>
        <w:ind w:left="0" w:right="11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 xml:space="preserve">2.4. </w:t>
      </w:r>
      <w:r w:rsidRPr="006E763B">
        <w:rPr>
          <w:color w:val="000000" w:themeColor="text1"/>
          <w:sz w:val="22"/>
          <w:szCs w:val="22"/>
        </w:rPr>
        <w:t xml:space="preserve">В случае употребления работниками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 алкогольной продукции и/или веществ, вызывающих алкогольное, наркотическое, токсичное опьянение или нахождении указанных работников на территории </w:t>
      </w:r>
      <w:r w:rsidR="0044198A">
        <w:rPr>
          <w:color w:val="000000" w:themeColor="text1"/>
          <w:sz w:val="22"/>
          <w:szCs w:val="22"/>
        </w:rPr>
        <w:t>Продавца</w:t>
      </w:r>
      <w:r w:rsidRPr="006E763B">
        <w:rPr>
          <w:color w:val="000000" w:themeColor="text1"/>
          <w:sz w:val="22"/>
          <w:szCs w:val="22"/>
        </w:rPr>
        <w:t xml:space="preserve"> (включая, </w:t>
      </w:r>
      <w:proofErr w:type="gramStart"/>
      <w:r w:rsidRPr="006E763B">
        <w:rPr>
          <w:color w:val="000000" w:themeColor="text1"/>
          <w:sz w:val="22"/>
          <w:szCs w:val="22"/>
        </w:rPr>
        <w:t>но</w:t>
      </w:r>
      <w:proofErr w:type="gramEnd"/>
      <w:r w:rsidRPr="006E763B">
        <w:rPr>
          <w:color w:val="000000" w:themeColor="text1"/>
          <w:sz w:val="22"/>
          <w:szCs w:val="22"/>
        </w:rPr>
        <w:t xml:space="preserve"> не ограничиваясь, объект производства работ, контрольно-пропускные пункты при проходе/выходе на территорию </w:t>
      </w:r>
      <w:r w:rsidR="0044198A">
        <w:rPr>
          <w:color w:val="000000" w:themeColor="text1"/>
          <w:sz w:val="22"/>
          <w:szCs w:val="22"/>
        </w:rPr>
        <w:t>Продавца</w:t>
      </w:r>
      <w:r w:rsidRPr="006E763B">
        <w:rPr>
          <w:color w:val="000000" w:themeColor="text1"/>
          <w:sz w:val="22"/>
          <w:szCs w:val="22"/>
        </w:rPr>
        <w:t xml:space="preserve">)  в состоянии алкогольного, токсического или наркотического опьянения, а равно попытки провоза либо проноса работниками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</w:t>
      </w:r>
      <w:proofErr w:type="gramStart"/>
      <w:r w:rsidRPr="006E763B">
        <w:rPr>
          <w:color w:val="000000" w:themeColor="text1"/>
          <w:sz w:val="22"/>
          <w:szCs w:val="22"/>
        </w:rPr>
        <w:t xml:space="preserve">третьего лица) на территорию </w:t>
      </w:r>
      <w:r w:rsidR="0044198A">
        <w:rPr>
          <w:color w:val="000000" w:themeColor="text1"/>
          <w:sz w:val="22"/>
          <w:szCs w:val="22"/>
        </w:rPr>
        <w:t>Продавца</w:t>
      </w:r>
      <w:r w:rsidRPr="006E763B">
        <w:rPr>
          <w:color w:val="000000" w:themeColor="text1"/>
          <w:sz w:val="22"/>
          <w:szCs w:val="22"/>
        </w:rPr>
        <w:t xml:space="preserve"> алкогольной продукции (в том числе пива), а также наркотических и психотропных веществ или в случае обнаружения у работников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лица), находящихся на  территории </w:t>
      </w:r>
      <w:r w:rsidR="0044198A">
        <w:rPr>
          <w:color w:val="000000" w:themeColor="text1"/>
          <w:sz w:val="22"/>
          <w:szCs w:val="22"/>
        </w:rPr>
        <w:t>Продавца</w:t>
      </w:r>
      <w:r w:rsidRPr="006E763B">
        <w:rPr>
          <w:color w:val="000000" w:themeColor="text1"/>
          <w:sz w:val="22"/>
          <w:szCs w:val="22"/>
        </w:rPr>
        <w:t xml:space="preserve"> веществ, вызывающих алкогольное, наркотическое или токсичное опьянение (за исключением веществ, необходимых для выполнения работ) </w:t>
      </w:r>
      <w:r w:rsidR="0044198A">
        <w:rPr>
          <w:color w:val="000000" w:themeColor="text1"/>
          <w:sz w:val="22"/>
          <w:szCs w:val="22"/>
        </w:rPr>
        <w:t>Продавцом</w:t>
      </w:r>
      <w:r w:rsidRPr="006E763B">
        <w:rPr>
          <w:color w:val="000000" w:themeColor="text1"/>
          <w:sz w:val="22"/>
          <w:szCs w:val="22"/>
        </w:rPr>
        <w:t xml:space="preserve"> составляется акт о выявленном нарушении (задержании), </w:t>
      </w:r>
      <w:r w:rsidRPr="006E763B">
        <w:rPr>
          <w:bCs/>
          <w:color w:val="000000" w:themeColor="text1"/>
          <w:sz w:val="22"/>
          <w:szCs w:val="22"/>
        </w:rPr>
        <w:t xml:space="preserve">оформленным работниками </w:t>
      </w:r>
      <w:r w:rsidR="0044198A">
        <w:rPr>
          <w:bCs/>
          <w:color w:val="000000" w:themeColor="text1"/>
          <w:sz w:val="22"/>
          <w:szCs w:val="22"/>
        </w:rPr>
        <w:t xml:space="preserve">«РН-Ведомственная Охрана» </w:t>
      </w:r>
      <w:r w:rsidRPr="006E763B">
        <w:rPr>
          <w:bCs/>
          <w:color w:val="000000" w:themeColor="text1"/>
          <w:sz w:val="22"/>
          <w:szCs w:val="22"/>
        </w:rPr>
        <w:t xml:space="preserve"> осуществляющими охрану</w:t>
      </w:r>
      <w:proofErr w:type="gramEnd"/>
      <w:r w:rsidRPr="006E763B">
        <w:rPr>
          <w:bCs/>
          <w:color w:val="000000" w:themeColor="text1"/>
          <w:sz w:val="22"/>
          <w:szCs w:val="22"/>
        </w:rPr>
        <w:t xml:space="preserve"> объектов </w:t>
      </w:r>
      <w:r w:rsidR="00C36D46">
        <w:rPr>
          <w:bCs/>
          <w:color w:val="000000" w:themeColor="text1"/>
          <w:sz w:val="22"/>
          <w:szCs w:val="22"/>
        </w:rPr>
        <w:t>Продавца</w:t>
      </w:r>
      <w:r w:rsidRPr="006E763B">
        <w:rPr>
          <w:bCs/>
          <w:color w:val="000000" w:themeColor="text1"/>
          <w:sz w:val="22"/>
          <w:szCs w:val="22"/>
        </w:rPr>
        <w:t xml:space="preserve">, который является фактом подтверждения нарушения </w:t>
      </w:r>
      <w:proofErr w:type="spellStart"/>
      <w:r w:rsidRPr="006E763B">
        <w:rPr>
          <w:bCs/>
          <w:color w:val="000000" w:themeColor="text1"/>
          <w:sz w:val="22"/>
          <w:szCs w:val="22"/>
        </w:rPr>
        <w:t>внутриобъектового</w:t>
      </w:r>
      <w:proofErr w:type="spellEnd"/>
      <w:r w:rsidRPr="006E763B">
        <w:rPr>
          <w:bCs/>
          <w:color w:val="000000" w:themeColor="text1"/>
          <w:sz w:val="22"/>
          <w:szCs w:val="22"/>
        </w:rPr>
        <w:t xml:space="preserve"> и пропускного  режима  на объектах </w:t>
      </w:r>
      <w:r w:rsidR="00C36D46">
        <w:rPr>
          <w:bCs/>
          <w:color w:val="000000" w:themeColor="text1"/>
          <w:sz w:val="22"/>
          <w:szCs w:val="22"/>
        </w:rPr>
        <w:t>Продавца</w:t>
      </w:r>
      <w:r w:rsidRPr="006E763B">
        <w:rPr>
          <w:bCs/>
          <w:color w:val="000000" w:themeColor="text1"/>
          <w:sz w:val="22"/>
          <w:szCs w:val="22"/>
        </w:rPr>
        <w:t>.</w:t>
      </w:r>
    </w:p>
    <w:p w:rsidR="000507B5" w:rsidRPr="006E763B" w:rsidRDefault="000507B5" w:rsidP="00C36D46">
      <w:pPr>
        <w:pStyle w:val="aa"/>
        <w:widowControl w:val="0"/>
        <w:shd w:val="clear" w:color="auto" w:fill="FFFFFF"/>
        <w:tabs>
          <w:tab w:val="left" w:pos="1418"/>
        </w:tabs>
        <w:suppressAutoHyphens/>
        <w:autoSpaceDE w:val="0"/>
        <w:autoSpaceDN w:val="0"/>
        <w:adjustRightInd w:val="0"/>
        <w:spacing w:after="0"/>
        <w:ind w:left="0" w:right="11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 xml:space="preserve">Ответственное лицо </w:t>
      </w:r>
      <w:r w:rsidR="00C36D46">
        <w:rPr>
          <w:bCs/>
          <w:color w:val="000000" w:themeColor="text1"/>
          <w:sz w:val="22"/>
          <w:szCs w:val="22"/>
        </w:rPr>
        <w:t>Покупателя</w:t>
      </w:r>
      <w:r w:rsidRPr="006E763B">
        <w:rPr>
          <w:bCs/>
          <w:color w:val="000000" w:themeColor="text1"/>
          <w:sz w:val="22"/>
          <w:szCs w:val="22"/>
        </w:rPr>
        <w:t xml:space="preserve"> должно прибыть в караульное помещение </w:t>
      </w:r>
      <w:r w:rsidR="00C36D46" w:rsidRPr="00C36D46">
        <w:rPr>
          <w:bCs/>
          <w:color w:val="000000" w:themeColor="text1"/>
          <w:sz w:val="22"/>
          <w:szCs w:val="22"/>
        </w:rPr>
        <w:t xml:space="preserve">«РН-Ведомственная Охрана»  </w:t>
      </w:r>
      <w:r w:rsidRPr="006E763B">
        <w:rPr>
          <w:bCs/>
          <w:color w:val="000000" w:themeColor="text1"/>
          <w:sz w:val="22"/>
          <w:szCs w:val="22"/>
        </w:rPr>
        <w:t xml:space="preserve"> не позднее 1 (одного) часа после уведомления о выявленном нарушении.</w:t>
      </w:r>
    </w:p>
    <w:p w:rsidR="000507B5" w:rsidRPr="006E763B" w:rsidRDefault="000507B5" w:rsidP="000507B5">
      <w:pPr>
        <w:pStyle w:val="aa"/>
        <w:widowControl w:val="0"/>
        <w:shd w:val="clear" w:color="auto" w:fill="FFFFFF"/>
        <w:tabs>
          <w:tab w:val="left" w:pos="1496"/>
        </w:tabs>
        <w:suppressAutoHyphens/>
        <w:autoSpaceDE w:val="0"/>
        <w:autoSpaceDN w:val="0"/>
        <w:adjustRightInd w:val="0"/>
        <w:spacing w:after="0"/>
        <w:ind w:left="0" w:right="11" w:firstLineChars="257" w:firstLine="565"/>
        <w:jc w:val="both"/>
        <w:rPr>
          <w:bCs/>
          <w:color w:val="000000" w:themeColor="text1"/>
          <w:sz w:val="22"/>
          <w:szCs w:val="22"/>
        </w:rPr>
      </w:pPr>
      <w:r w:rsidRPr="006E763B">
        <w:rPr>
          <w:color w:val="000000" w:themeColor="text1"/>
          <w:sz w:val="22"/>
          <w:szCs w:val="22"/>
        </w:rPr>
        <w:t xml:space="preserve">Установление </w:t>
      </w:r>
      <w:r w:rsidRPr="006E763B">
        <w:rPr>
          <w:bCs/>
          <w:color w:val="000000" w:themeColor="text1"/>
          <w:sz w:val="22"/>
          <w:szCs w:val="22"/>
        </w:rPr>
        <w:t xml:space="preserve">факта </w:t>
      </w:r>
      <w:r w:rsidRPr="006E763B">
        <w:rPr>
          <w:color w:val="000000" w:themeColor="text1"/>
          <w:sz w:val="22"/>
          <w:szCs w:val="22"/>
        </w:rPr>
        <w:t xml:space="preserve">употребления работниками </w:t>
      </w:r>
      <w:r w:rsidR="00C36D46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 алкогольной продукции и/или веществ, вызывающих алкогольное, наркотическое или токсичное опьянение или факта нахождения работников Поставщика (или привлеченного им третьего лица) в состоянии алкогольного опьянения, токсического или наркотического опьянения,  кроме  </w:t>
      </w:r>
      <w:r w:rsidRPr="006E763B">
        <w:rPr>
          <w:bCs/>
          <w:color w:val="000000" w:themeColor="text1"/>
          <w:sz w:val="22"/>
          <w:szCs w:val="22"/>
        </w:rPr>
        <w:t xml:space="preserve">акта  задержания, оформленного  работниками </w:t>
      </w:r>
      <w:r w:rsidR="00C36D46" w:rsidRPr="00C36D46">
        <w:rPr>
          <w:bCs/>
          <w:color w:val="000000" w:themeColor="text1"/>
          <w:sz w:val="22"/>
          <w:szCs w:val="22"/>
        </w:rPr>
        <w:t>«РН-Ведомственная Охрана»</w:t>
      </w:r>
      <w:proofErr w:type="gramStart"/>
      <w:r w:rsidR="00C36D46" w:rsidRPr="00C36D46">
        <w:rPr>
          <w:bCs/>
          <w:color w:val="000000" w:themeColor="text1"/>
          <w:sz w:val="22"/>
          <w:szCs w:val="22"/>
        </w:rPr>
        <w:t xml:space="preserve">  </w:t>
      </w:r>
      <w:r w:rsidRPr="006E763B">
        <w:rPr>
          <w:bCs/>
          <w:color w:val="000000" w:themeColor="text1"/>
          <w:sz w:val="22"/>
          <w:szCs w:val="22"/>
        </w:rPr>
        <w:t>,</w:t>
      </w:r>
      <w:proofErr w:type="gramEnd"/>
      <w:r w:rsidRPr="006E763B">
        <w:rPr>
          <w:bCs/>
          <w:color w:val="000000" w:themeColor="text1"/>
          <w:sz w:val="22"/>
          <w:szCs w:val="22"/>
        </w:rPr>
        <w:t xml:space="preserve"> должно подтверждаться актом медицинского освидетельствования, выданном Г</w:t>
      </w:r>
      <w:r w:rsidR="00A637A6">
        <w:rPr>
          <w:bCs/>
          <w:color w:val="000000" w:themeColor="text1"/>
          <w:sz w:val="22"/>
          <w:szCs w:val="22"/>
        </w:rPr>
        <w:t>Б</w:t>
      </w:r>
      <w:r w:rsidRPr="006E763B">
        <w:rPr>
          <w:bCs/>
          <w:color w:val="000000" w:themeColor="text1"/>
          <w:sz w:val="22"/>
          <w:szCs w:val="22"/>
        </w:rPr>
        <w:t>УЗ «Республиканский наркологический диспансер №1</w:t>
      </w:r>
      <w:r w:rsidR="00E36458">
        <w:rPr>
          <w:bCs/>
          <w:color w:val="000000" w:themeColor="text1"/>
          <w:sz w:val="22"/>
          <w:szCs w:val="22"/>
        </w:rPr>
        <w:t xml:space="preserve"> Министерства Здравоохранения Республики Башкортостан</w:t>
      </w:r>
      <w:r w:rsidRPr="006E763B">
        <w:rPr>
          <w:bCs/>
          <w:color w:val="000000" w:themeColor="text1"/>
          <w:sz w:val="22"/>
          <w:szCs w:val="22"/>
        </w:rPr>
        <w:t xml:space="preserve">».  </w:t>
      </w:r>
    </w:p>
    <w:p w:rsidR="000507B5" w:rsidRPr="006E763B" w:rsidRDefault="000507B5" w:rsidP="000507B5">
      <w:pPr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outlineLvl w:val="2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>Направление на освидетельствование в Г</w:t>
      </w:r>
      <w:r w:rsidR="00E36458">
        <w:rPr>
          <w:bCs/>
          <w:color w:val="000000" w:themeColor="text1"/>
          <w:sz w:val="22"/>
          <w:szCs w:val="22"/>
        </w:rPr>
        <w:t>Б</w:t>
      </w:r>
      <w:r w:rsidRPr="006E763B">
        <w:rPr>
          <w:bCs/>
          <w:color w:val="000000" w:themeColor="text1"/>
          <w:sz w:val="22"/>
          <w:szCs w:val="22"/>
        </w:rPr>
        <w:t>УЗ «Республиканский наркологический диспансер №1</w:t>
      </w:r>
      <w:r w:rsidR="00E36458" w:rsidRPr="00E36458">
        <w:rPr>
          <w:bCs/>
          <w:color w:val="000000" w:themeColor="text1"/>
          <w:sz w:val="22"/>
          <w:szCs w:val="22"/>
        </w:rPr>
        <w:t xml:space="preserve"> </w:t>
      </w:r>
      <w:r w:rsidR="00E36458">
        <w:rPr>
          <w:bCs/>
          <w:color w:val="000000" w:themeColor="text1"/>
          <w:sz w:val="22"/>
          <w:szCs w:val="22"/>
        </w:rPr>
        <w:t>Министерства Здравоохранения Республики Башкортостан</w:t>
      </w:r>
      <w:r w:rsidRPr="006E763B">
        <w:rPr>
          <w:bCs/>
          <w:color w:val="000000" w:themeColor="text1"/>
          <w:sz w:val="22"/>
          <w:szCs w:val="22"/>
        </w:rPr>
        <w:t xml:space="preserve">» производится после первичного осмотра медработником здравпункта </w:t>
      </w:r>
      <w:r w:rsidR="00C36D46">
        <w:rPr>
          <w:bCs/>
          <w:color w:val="000000" w:themeColor="text1"/>
          <w:sz w:val="22"/>
          <w:szCs w:val="22"/>
        </w:rPr>
        <w:t>Продавца</w:t>
      </w:r>
      <w:r w:rsidRPr="006E763B">
        <w:rPr>
          <w:bCs/>
          <w:color w:val="000000" w:themeColor="text1"/>
          <w:sz w:val="22"/>
          <w:szCs w:val="22"/>
        </w:rPr>
        <w:t xml:space="preserve">. Направление должно быть подписано начальником отряда (начальником караула) </w:t>
      </w:r>
      <w:r w:rsidR="00C36D46" w:rsidRPr="00C36D46">
        <w:rPr>
          <w:bCs/>
          <w:color w:val="000000" w:themeColor="text1"/>
          <w:sz w:val="22"/>
          <w:szCs w:val="22"/>
        </w:rPr>
        <w:t xml:space="preserve">«РН-Ведомственная Охрана»  </w:t>
      </w:r>
      <w:r w:rsidRPr="006E763B">
        <w:rPr>
          <w:bCs/>
          <w:color w:val="000000" w:themeColor="text1"/>
          <w:sz w:val="22"/>
          <w:szCs w:val="22"/>
        </w:rPr>
        <w:t xml:space="preserve">и согласовано медработником здравпункта </w:t>
      </w:r>
      <w:r w:rsidR="00C36D46">
        <w:rPr>
          <w:bCs/>
          <w:color w:val="000000" w:themeColor="text1"/>
          <w:sz w:val="22"/>
          <w:szCs w:val="22"/>
        </w:rPr>
        <w:t>Продавца</w:t>
      </w:r>
      <w:r w:rsidRPr="006E763B">
        <w:rPr>
          <w:bCs/>
          <w:color w:val="000000" w:themeColor="text1"/>
          <w:sz w:val="22"/>
          <w:szCs w:val="22"/>
        </w:rPr>
        <w:t>.</w:t>
      </w:r>
    </w:p>
    <w:p w:rsidR="000507B5" w:rsidRPr="006E763B" w:rsidRDefault="000507B5" w:rsidP="000507B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Cs/>
          <w:sz w:val="22"/>
          <w:szCs w:val="22"/>
        </w:rPr>
      </w:pPr>
      <w:r w:rsidRPr="006E763B">
        <w:rPr>
          <w:bCs/>
          <w:sz w:val="22"/>
          <w:szCs w:val="22"/>
        </w:rPr>
        <w:t xml:space="preserve">2.5. </w:t>
      </w:r>
      <w:r w:rsidR="0000148B" w:rsidRPr="006E763B">
        <w:rPr>
          <w:bCs/>
          <w:sz w:val="22"/>
          <w:szCs w:val="22"/>
        </w:rPr>
        <w:t xml:space="preserve"> </w:t>
      </w:r>
      <w:r w:rsidRPr="006E763B">
        <w:rPr>
          <w:bCs/>
          <w:sz w:val="22"/>
          <w:szCs w:val="22"/>
        </w:rPr>
        <w:t xml:space="preserve">На основании актов, подтверждающих  факт  нарушения  </w:t>
      </w:r>
      <w:proofErr w:type="spellStart"/>
      <w:r w:rsidRPr="006E763B">
        <w:rPr>
          <w:bCs/>
          <w:sz w:val="22"/>
          <w:szCs w:val="22"/>
        </w:rPr>
        <w:t>внутриобъектового</w:t>
      </w:r>
      <w:proofErr w:type="spellEnd"/>
      <w:r w:rsidRPr="006E763B">
        <w:rPr>
          <w:bCs/>
          <w:sz w:val="22"/>
          <w:szCs w:val="22"/>
        </w:rPr>
        <w:t xml:space="preserve">  и пропускного  режима на объектах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,  </w:t>
      </w:r>
      <w:r w:rsidR="00C36D46">
        <w:rPr>
          <w:bCs/>
          <w:sz w:val="22"/>
          <w:szCs w:val="22"/>
        </w:rPr>
        <w:t>Продавец</w:t>
      </w:r>
      <w:r w:rsidRPr="006E763B">
        <w:rPr>
          <w:bCs/>
          <w:sz w:val="22"/>
          <w:szCs w:val="22"/>
        </w:rPr>
        <w:t xml:space="preserve"> имеет право взыскать с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штраф в размере 100 000 (Сто тысяч)  рублей за каждый такой случай, а </w:t>
      </w:r>
      <w:r w:rsidR="00C36D46">
        <w:rPr>
          <w:bCs/>
          <w:sz w:val="22"/>
          <w:szCs w:val="22"/>
        </w:rPr>
        <w:t>Покупатель</w:t>
      </w:r>
      <w:r w:rsidRPr="006E763B">
        <w:rPr>
          <w:bCs/>
          <w:sz w:val="22"/>
          <w:szCs w:val="22"/>
        </w:rPr>
        <w:t xml:space="preserve"> обязуется заплатить штраф в течение 20 </w:t>
      </w:r>
      <w:r w:rsidRPr="006E763B">
        <w:rPr>
          <w:bCs/>
          <w:sz w:val="22"/>
          <w:szCs w:val="22"/>
        </w:rPr>
        <w:lastRenderedPageBreak/>
        <w:t xml:space="preserve">(двадцати) календарных дней, с момента получения требования от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. Кроме этого, </w:t>
      </w:r>
      <w:r w:rsidR="00C36D46">
        <w:rPr>
          <w:bCs/>
          <w:sz w:val="22"/>
          <w:szCs w:val="22"/>
        </w:rPr>
        <w:t xml:space="preserve">Покупатель </w:t>
      </w:r>
      <w:r w:rsidRPr="006E763B">
        <w:rPr>
          <w:bCs/>
          <w:sz w:val="22"/>
          <w:szCs w:val="22"/>
        </w:rPr>
        <w:t xml:space="preserve">обязуется в указанный срок возместить </w:t>
      </w:r>
      <w:r w:rsidR="00C36D46">
        <w:rPr>
          <w:bCs/>
          <w:sz w:val="22"/>
          <w:szCs w:val="22"/>
        </w:rPr>
        <w:t xml:space="preserve">Продавцу </w:t>
      </w:r>
      <w:r w:rsidRPr="006E763B">
        <w:rPr>
          <w:bCs/>
          <w:sz w:val="22"/>
          <w:szCs w:val="22"/>
        </w:rPr>
        <w:t xml:space="preserve">стоимость медицинского осмотра и медицинского освидетельствования на опьянение работников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(или привлеченного им третьего лица), задержанных в состоянии алкогольного опьянения, токсического или наркотического опьянения.</w:t>
      </w:r>
    </w:p>
    <w:p w:rsidR="000507B5" w:rsidRPr="006E763B" w:rsidRDefault="000507B5" w:rsidP="000507B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Cs/>
          <w:sz w:val="22"/>
          <w:szCs w:val="22"/>
        </w:rPr>
      </w:pPr>
      <w:r w:rsidRPr="006E763B">
        <w:rPr>
          <w:bCs/>
          <w:sz w:val="22"/>
          <w:szCs w:val="22"/>
        </w:rPr>
        <w:t xml:space="preserve">2.6. В случае обнаружения и установления факта нахождения на территории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 работников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(или привлеченного им третьего лица) в состоянии опьянения, </w:t>
      </w:r>
      <w:r w:rsidR="00C36D46">
        <w:rPr>
          <w:bCs/>
          <w:sz w:val="22"/>
          <w:szCs w:val="22"/>
        </w:rPr>
        <w:t>Покупатель</w:t>
      </w:r>
      <w:r w:rsidRPr="006E763B">
        <w:rPr>
          <w:bCs/>
          <w:sz w:val="22"/>
          <w:szCs w:val="22"/>
        </w:rPr>
        <w:t xml:space="preserve"> обязан по требованию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 незамедлительно отстранить от работы данных работников. </w:t>
      </w:r>
      <w:proofErr w:type="gramStart"/>
      <w:r w:rsidRPr="006E763B">
        <w:rPr>
          <w:bCs/>
          <w:sz w:val="22"/>
          <w:szCs w:val="22"/>
        </w:rPr>
        <w:t xml:space="preserve">В случае подтверждения факта употребления работником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(или привлеченного им третьего лица) алкогольной продукции и/или веществ, вызывающих алкогольное, наркотическое или токсичное опьянение или  факта нахождения работника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(или привлеченного им третьего лица) в состоянии алкогольного опьянения, токсического или наркотического опьянения, у него изымается пропуск и в дальнейшем данный работник на территорию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 не допускается.</w:t>
      </w:r>
      <w:proofErr w:type="gramEnd"/>
    </w:p>
    <w:p w:rsidR="000507B5" w:rsidRPr="006E763B" w:rsidRDefault="000507B5" w:rsidP="000507B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Cs/>
          <w:sz w:val="22"/>
          <w:szCs w:val="22"/>
        </w:rPr>
      </w:pPr>
      <w:r w:rsidRPr="006E763B">
        <w:rPr>
          <w:bCs/>
          <w:sz w:val="22"/>
          <w:szCs w:val="22"/>
        </w:rPr>
        <w:t xml:space="preserve">2.7. Не допускать курение работниками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(или привлеченного им третьего лица) на объектах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>.</w:t>
      </w:r>
    </w:p>
    <w:p w:rsidR="000507B5" w:rsidRPr="006E763B" w:rsidRDefault="000507B5" w:rsidP="0000148B">
      <w:pPr>
        <w:tabs>
          <w:tab w:val="left" w:pos="284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Cs/>
          <w:sz w:val="22"/>
          <w:szCs w:val="22"/>
        </w:rPr>
      </w:pPr>
      <w:r w:rsidRPr="006E763B">
        <w:rPr>
          <w:bCs/>
          <w:sz w:val="22"/>
          <w:szCs w:val="22"/>
        </w:rPr>
        <w:t>2.8.</w:t>
      </w:r>
      <w:r w:rsidRPr="006E763B">
        <w:rPr>
          <w:bCs/>
          <w:sz w:val="22"/>
          <w:szCs w:val="22"/>
        </w:rPr>
        <w:tab/>
        <w:t xml:space="preserve">Предоставить для внесения в базы данных </w:t>
      </w:r>
      <w:r w:rsidR="00AB5C9E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 персональные данные работников. Данные предоставляются на работников, получающих пропуска для выполнения работ по настоящему Договору на территории </w:t>
      </w:r>
      <w:r w:rsidR="00AB5C9E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. При этом </w:t>
      </w:r>
      <w:r w:rsidR="00AB5C9E">
        <w:rPr>
          <w:bCs/>
          <w:sz w:val="22"/>
          <w:szCs w:val="22"/>
        </w:rPr>
        <w:t>Покупатель</w:t>
      </w:r>
      <w:r w:rsidRPr="006E763B">
        <w:rPr>
          <w:bCs/>
          <w:sz w:val="22"/>
          <w:szCs w:val="22"/>
        </w:rPr>
        <w:t xml:space="preserve"> обязан получить письменное согласие своих работников (или привлеченного им третьего лица) на предоставление и обработку персональных данных в базах данных </w:t>
      </w:r>
      <w:r w:rsidR="00AB5C9E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. По первому требованию эти письменные согласия работников должны быть предоставлены </w:t>
      </w:r>
      <w:r w:rsidR="00AB5C9E">
        <w:rPr>
          <w:bCs/>
          <w:sz w:val="22"/>
          <w:szCs w:val="22"/>
        </w:rPr>
        <w:t xml:space="preserve">Покупателем </w:t>
      </w:r>
      <w:r w:rsidRPr="006E763B">
        <w:rPr>
          <w:bCs/>
          <w:sz w:val="22"/>
          <w:szCs w:val="22"/>
        </w:rPr>
        <w:t xml:space="preserve"> </w:t>
      </w:r>
      <w:r w:rsidR="00AB5C9E">
        <w:rPr>
          <w:bCs/>
          <w:sz w:val="22"/>
          <w:szCs w:val="22"/>
        </w:rPr>
        <w:t>Продавцу</w:t>
      </w:r>
      <w:r w:rsidRPr="006E763B">
        <w:rPr>
          <w:bCs/>
          <w:sz w:val="22"/>
          <w:szCs w:val="22"/>
        </w:rPr>
        <w:t>.</w:t>
      </w:r>
    </w:p>
    <w:p w:rsidR="007726F7" w:rsidRPr="006E763B" w:rsidRDefault="007726F7" w:rsidP="000507B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Cs/>
          <w:sz w:val="22"/>
          <w:szCs w:val="22"/>
        </w:rPr>
      </w:pPr>
      <w:r w:rsidRPr="006E763B">
        <w:rPr>
          <w:bCs/>
          <w:sz w:val="22"/>
          <w:szCs w:val="22"/>
        </w:rPr>
        <w:t xml:space="preserve">2.9. </w:t>
      </w:r>
      <w:r w:rsidRPr="006E763B">
        <w:rPr>
          <w:bCs/>
          <w:color w:val="000000" w:themeColor="text1"/>
          <w:sz w:val="22"/>
          <w:szCs w:val="22"/>
        </w:rPr>
        <w:t xml:space="preserve">В случае ненадлежащего исполнения </w:t>
      </w:r>
      <w:r w:rsidR="00AB5C9E">
        <w:rPr>
          <w:bCs/>
          <w:color w:val="000000" w:themeColor="text1"/>
          <w:sz w:val="22"/>
          <w:szCs w:val="22"/>
        </w:rPr>
        <w:t>Покупателем</w:t>
      </w:r>
      <w:r w:rsidRPr="006E763B">
        <w:rPr>
          <w:bCs/>
          <w:color w:val="000000" w:themeColor="text1"/>
          <w:sz w:val="22"/>
          <w:szCs w:val="22"/>
        </w:rPr>
        <w:t xml:space="preserve"> требований пункта</w:t>
      </w:r>
      <w:r w:rsidRPr="006E763B" w:rsidDel="00CF5AC0">
        <w:rPr>
          <w:bCs/>
          <w:color w:val="000000" w:themeColor="text1"/>
          <w:sz w:val="22"/>
          <w:szCs w:val="22"/>
        </w:rPr>
        <w:t xml:space="preserve"> </w:t>
      </w:r>
      <w:r w:rsidRPr="006E763B">
        <w:rPr>
          <w:bCs/>
          <w:color w:val="000000" w:themeColor="text1"/>
          <w:sz w:val="22"/>
          <w:szCs w:val="22"/>
        </w:rPr>
        <w:t xml:space="preserve">2.8 настоящего </w:t>
      </w:r>
      <w:r w:rsidR="0000148B" w:rsidRPr="006E763B">
        <w:rPr>
          <w:bCs/>
          <w:color w:val="000000" w:themeColor="text1"/>
          <w:sz w:val="22"/>
          <w:szCs w:val="22"/>
        </w:rPr>
        <w:t xml:space="preserve">Приложения № </w:t>
      </w:r>
      <w:r w:rsidR="00656986" w:rsidRPr="00656986">
        <w:rPr>
          <w:bCs/>
          <w:color w:val="000000" w:themeColor="text1"/>
          <w:sz w:val="22"/>
          <w:szCs w:val="22"/>
        </w:rPr>
        <w:t>6</w:t>
      </w:r>
      <w:r w:rsidRPr="006E763B">
        <w:rPr>
          <w:bCs/>
          <w:color w:val="000000" w:themeColor="text1"/>
          <w:sz w:val="22"/>
          <w:szCs w:val="22"/>
        </w:rPr>
        <w:t xml:space="preserve">, Поставщик возмещает в полном объеме понесенные </w:t>
      </w:r>
      <w:r w:rsidR="00AB5C9E">
        <w:rPr>
          <w:bCs/>
          <w:color w:val="000000" w:themeColor="text1"/>
          <w:sz w:val="22"/>
          <w:szCs w:val="22"/>
        </w:rPr>
        <w:t>Продавцом</w:t>
      </w:r>
      <w:r w:rsidRPr="006E763B">
        <w:rPr>
          <w:bCs/>
          <w:color w:val="000000" w:themeColor="text1"/>
          <w:sz w:val="22"/>
          <w:szCs w:val="22"/>
        </w:rPr>
        <w:t xml:space="preserve"> в связи с этим расходы и убытки.</w:t>
      </w:r>
    </w:p>
    <w:p w:rsidR="000507B5" w:rsidRPr="006E763B" w:rsidRDefault="000507B5" w:rsidP="000507B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color w:val="000000" w:themeColor="text1"/>
          <w:sz w:val="22"/>
          <w:szCs w:val="22"/>
        </w:rPr>
      </w:pPr>
    </w:p>
    <w:p w:rsidR="0022012E" w:rsidRPr="006E763B" w:rsidRDefault="0022012E" w:rsidP="0022012E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/>
          <w:bCs/>
          <w:sz w:val="22"/>
          <w:szCs w:val="22"/>
        </w:rPr>
      </w:pPr>
    </w:p>
    <w:p w:rsidR="006D3429" w:rsidRPr="006E763B" w:rsidRDefault="006D3429" w:rsidP="006D3429">
      <w:pPr>
        <w:suppressAutoHyphens/>
        <w:overflowPunct w:val="0"/>
        <w:autoSpaceDE w:val="0"/>
        <w:autoSpaceDN w:val="0"/>
        <w:adjustRightInd w:val="0"/>
        <w:textAlignment w:val="baseline"/>
        <w:outlineLvl w:val="2"/>
        <w:rPr>
          <w:b/>
          <w:bCs/>
          <w:sz w:val="22"/>
          <w:szCs w:val="22"/>
        </w:rPr>
      </w:pPr>
    </w:p>
    <w:p w:rsidR="00ED215D" w:rsidRPr="006E763B" w:rsidRDefault="00ED215D" w:rsidP="00C623D9">
      <w:pPr>
        <w:tabs>
          <w:tab w:val="left" w:pos="540"/>
        </w:tabs>
        <w:suppressAutoHyphens/>
        <w:ind w:firstLine="513"/>
        <w:jc w:val="both"/>
        <w:rPr>
          <w:sz w:val="22"/>
          <w:szCs w:val="22"/>
        </w:rPr>
      </w:pPr>
    </w:p>
    <w:p w:rsidR="00B954D5" w:rsidRPr="006E763B" w:rsidRDefault="001F4BFE" w:rsidP="00C623D9">
      <w:pPr>
        <w:tabs>
          <w:tab w:val="num" w:pos="1620"/>
        </w:tabs>
        <w:suppressAutoHyphens/>
        <w:ind w:firstLine="513"/>
        <w:jc w:val="center"/>
        <w:rPr>
          <w:b/>
          <w:sz w:val="22"/>
          <w:szCs w:val="22"/>
        </w:rPr>
      </w:pPr>
      <w:r w:rsidRPr="006E763B">
        <w:rPr>
          <w:b/>
          <w:sz w:val="22"/>
          <w:szCs w:val="22"/>
        </w:rPr>
        <w:t>Подписи Сторон</w:t>
      </w:r>
    </w:p>
    <w:p w:rsidR="00B954D5" w:rsidRPr="006E763B" w:rsidRDefault="00B954D5" w:rsidP="00C623D9">
      <w:pPr>
        <w:tabs>
          <w:tab w:val="num" w:pos="1620"/>
        </w:tabs>
        <w:suppressAutoHyphens/>
        <w:ind w:firstLine="513"/>
        <w:jc w:val="both"/>
        <w:rPr>
          <w:sz w:val="22"/>
          <w:szCs w:val="22"/>
        </w:rPr>
      </w:pPr>
      <w:r w:rsidRPr="006E763B">
        <w:rPr>
          <w:sz w:val="22"/>
          <w:szCs w:val="22"/>
        </w:rPr>
        <w:t xml:space="preserve">    </w:t>
      </w:r>
    </w:p>
    <w:p w:rsidR="00BB521F" w:rsidRPr="006E763B" w:rsidRDefault="00BB521F" w:rsidP="00C623D9">
      <w:pPr>
        <w:tabs>
          <w:tab w:val="num" w:pos="1620"/>
        </w:tabs>
        <w:suppressAutoHyphens/>
        <w:ind w:firstLine="513"/>
        <w:jc w:val="both"/>
        <w:rPr>
          <w:sz w:val="22"/>
          <w:szCs w:val="22"/>
        </w:rPr>
      </w:pPr>
    </w:p>
    <w:p w:rsidR="00B954D5" w:rsidRPr="00AE0B40" w:rsidRDefault="00B954D5" w:rsidP="00C623D9">
      <w:pPr>
        <w:tabs>
          <w:tab w:val="num" w:pos="1620"/>
        </w:tabs>
        <w:suppressAutoHyphens/>
        <w:ind w:firstLine="513"/>
        <w:jc w:val="both"/>
        <w:rPr>
          <w:b/>
          <w:sz w:val="22"/>
          <w:szCs w:val="22"/>
        </w:rPr>
      </w:pPr>
      <w:r w:rsidRPr="006E763B">
        <w:rPr>
          <w:b/>
          <w:sz w:val="22"/>
          <w:szCs w:val="22"/>
        </w:rPr>
        <w:t>П</w:t>
      </w:r>
      <w:r w:rsidR="0039116E" w:rsidRPr="006E763B">
        <w:rPr>
          <w:b/>
          <w:sz w:val="22"/>
          <w:szCs w:val="22"/>
        </w:rPr>
        <w:t xml:space="preserve">окупатель:                                                                 </w:t>
      </w:r>
      <w:r w:rsidR="001F4BFE" w:rsidRPr="006E763B">
        <w:rPr>
          <w:b/>
          <w:sz w:val="22"/>
          <w:szCs w:val="22"/>
        </w:rPr>
        <w:t xml:space="preserve">     </w:t>
      </w:r>
      <w:r w:rsidR="00AB5C9E">
        <w:rPr>
          <w:b/>
          <w:sz w:val="22"/>
          <w:szCs w:val="22"/>
        </w:rPr>
        <w:t>Продавец</w:t>
      </w:r>
      <w:r w:rsidR="0039116E" w:rsidRPr="006E763B">
        <w:rPr>
          <w:b/>
          <w:sz w:val="22"/>
          <w:szCs w:val="22"/>
        </w:rPr>
        <w:t>:</w:t>
      </w:r>
    </w:p>
    <w:p w:rsidR="00AE0B40" w:rsidRPr="00AD44B4" w:rsidRDefault="00AE0B40" w:rsidP="00C623D9">
      <w:pPr>
        <w:tabs>
          <w:tab w:val="num" w:pos="1620"/>
        </w:tabs>
        <w:suppressAutoHyphens/>
        <w:ind w:firstLine="513"/>
        <w:jc w:val="both"/>
        <w:rPr>
          <w:b/>
          <w:sz w:val="22"/>
          <w:szCs w:val="22"/>
        </w:rPr>
      </w:pPr>
    </w:p>
    <w:p w:rsidR="00AE0B40" w:rsidRPr="00AD44B4" w:rsidRDefault="00AE0B40" w:rsidP="00C623D9">
      <w:pPr>
        <w:tabs>
          <w:tab w:val="num" w:pos="1620"/>
        </w:tabs>
        <w:suppressAutoHyphens/>
        <w:ind w:firstLine="513"/>
        <w:jc w:val="both"/>
        <w:rPr>
          <w:b/>
          <w:sz w:val="22"/>
          <w:szCs w:val="22"/>
        </w:rPr>
      </w:pPr>
    </w:p>
    <w:p w:rsidR="00AE0B40" w:rsidRPr="00AD44B4" w:rsidRDefault="00AE0B40" w:rsidP="00C623D9">
      <w:pPr>
        <w:tabs>
          <w:tab w:val="num" w:pos="1620"/>
        </w:tabs>
        <w:suppressAutoHyphens/>
        <w:ind w:firstLine="513"/>
        <w:jc w:val="both"/>
        <w:rPr>
          <w:b/>
          <w:sz w:val="22"/>
          <w:szCs w:val="22"/>
        </w:rPr>
      </w:pPr>
    </w:p>
    <w:p w:rsidR="00C1114C" w:rsidRPr="00F86471" w:rsidRDefault="00B954D5" w:rsidP="00C623D9">
      <w:pPr>
        <w:suppressAutoHyphens/>
        <w:ind w:firstLine="513"/>
        <w:rPr>
          <w:b/>
          <w:sz w:val="22"/>
          <w:szCs w:val="22"/>
        </w:rPr>
      </w:pPr>
      <w:r w:rsidRPr="00F67934">
        <w:rPr>
          <w:b/>
          <w:sz w:val="22"/>
          <w:szCs w:val="22"/>
        </w:rPr>
        <w:t>________________/</w:t>
      </w:r>
      <w:r w:rsidR="00B35A61" w:rsidRPr="00F67934">
        <w:rPr>
          <w:b/>
          <w:sz w:val="22"/>
          <w:szCs w:val="22"/>
        </w:rPr>
        <w:t xml:space="preserve"> </w:t>
      </w:r>
      <w:r w:rsidR="0033316A">
        <w:rPr>
          <w:b/>
          <w:sz w:val="22"/>
          <w:szCs w:val="22"/>
        </w:rPr>
        <w:t xml:space="preserve">         </w:t>
      </w:r>
      <w:r w:rsidRPr="00F67934">
        <w:rPr>
          <w:b/>
          <w:sz w:val="22"/>
          <w:szCs w:val="22"/>
        </w:rPr>
        <w:t>/</w:t>
      </w:r>
      <w:r w:rsidRPr="00F67934">
        <w:rPr>
          <w:b/>
          <w:sz w:val="22"/>
          <w:szCs w:val="22"/>
        </w:rPr>
        <w:tab/>
      </w:r>
      <w:r w:rsidRPr="006E763B">
        <w:rPr>
          <w:b/>
          <w:sz w:val="22"/>
          <w:szCs w:val="22"/>
        </w:rPr>
        <w:tab/>
      </w:r>
      <w:r w:rsidR="001F4BFE" w:rsidRPr="006E763B">
        <w:rPr>
          <w:b/>
          <w:sz w:val="22"/>
          <w:szCs w:val="22"/>
        </w:rPr>
        <w:t xml:space="preserve">   </w:t>
      </w:r>
      <w:r w:rsidRPr="00B35A61">
        <w:rPr>
          <w:b/>
          <w:sz w:val="22"/>
          <w:szCs w:val="22"/>
        </w:rPr>
        <w:t>______________/</w:t>
      </w:r>
      <w:r w:rsidR="00B35A61" w:rsidRPr="00B35A61">
        <w:rPr>
          <w:b/>
        </w:rPr>
        <w:t xml:space="preserve"> </w:t>
      </w:r>
      <w:r w:rsidR="0033316A">
        <w:rPr>
          <w:b/>
        </w:rPr>
        <w:t xml:space="preserve">               </w:t>
      </w:r>
      <w:bookmarkStart w:id="0" w:name="_GoBack"/>
      <w:bookmarkEnd w:id="0"/>
      <w:r w:rsidRPr="00B35A61">
        <w:rPr>
          <w:sz w:val="22"/>
          <w:szCs w:val="22"/>
        </w:rPr>
        <w:t>/</w:t>
      </w:r>
      <w:r w:rsidRPr="00B35A61">
        <w:rPr>
          <w:sz w:val="22"/>
          <w:szCs w:val="22"/>
        </w:rPr>
        <w:tab/>
      </w:r>
      <w:r w:rsidRPr="00F86471">
        <w:rPr>
          <w:b/>
          <w:sz w:val="22"/>
          <w:szCs w:val="22"/>
        </w:rPr>
        <w:tab/>
      </w:r>
    </w:p>
    <w:p w:rsidR="0055738D" w:rsidRDefault="0055738D" w:rsidP="00C623D9">
      <w:pPr>
        <w:keepNext/>
        <w:keepLines/>
        <w:suppressAutoHyphens/>
        <w:overflowPunct w:val="0"/>
        <w:autoSpaceDE w:val="0"/>
        <w:autoSpaceDN w:val="0"/>
        <w:adjustRightInd w:val="0"/>
        <w:jc w:val="right"/>
        <w:textAlignment w:val="baseline"/>
        <w:outlineLvl w:val="2"/>
        <w:rPr>
          <w:b/>
          <w:bCs/>
          <w:sz w:val="22"/>
          <w:szCs w:val="22"/>
        </w:rPr>
      </w:pPr>
    </w:p>
    <w:sectPr w:rsidR="0055738D" w:rsidSect="00056341">
      <w:headerReference w:type="default" r:id="rId9"/>
      <w:footerReference w:type="default" r:id="rId10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B1C" w:rsidRDefault="00905B1C">
      <w:r>
        <w:separator/>
      </w:r>
    </w:p>
  </w:endnote>
  <w:endnote w:type="continuationSeparator" w:id="0">
    <w:p w:rsidR="00905B1C" w:rsidRDefault="00905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341" w:rsidRDefault="00056341" w:rsidP="00C650C9">
    <w:pPr>
      <w:pStyle w:val="a5"/>
      <w:jc w:val="right"/>
      <w:rPr>
        <w:b/>
        <w:i/>
        <w:color w:val="808080"/>
        <w:sz w:val="22"/>
        <w:szCs w:val="22"/>
      </w:rPr>
    </w:pPr>
    <w:r>
      <w:rPr>
        <w:b/>
        <w:i/>
        <w:color w:val="999999"/>
        <w:sz w:val="22"/>
        <w:szCs w:val="22"/>
      </w:rPr>
      <w:t>25-01-2010</w:t>
    </w:r>
    <w:r>
      <w:rPr>
        <w:b/>
        <w:i/>
        <w:color w:val="808080"/>
        <w:sz w:val="22"/>
        <w:szCs w:val="22"/>
      </w:rPr>
      <w:t xml:space="preserve">Стандартное приложение на выполнение </w:t>
    </w:r>
    <w:proofErr w:type="gramStart"/>
    <w:r>
      <w:rPr>
        <w:b/>
        <w:i/>
        <w:color w:val="808080"/>
        <w:sz w:val="22"/>
        <w:szCs w:val="22"/>
      </w:rPr>
      <w:t>шеф-монтажных</w:t>
    </w:r>
    <w:proofErr w:type="gramEnd"/>
    <w:r>
      <w:rPr>
        <w:b/>
        <w:i/>
        <w:color w:val="808080"/>
        <w:sz w:val="22"/>
        <w:szCs w:val="22"/>
      </w:rPr>
      <w:t xml:space="preserve"> и пуско-наладочных работ </w:t>
    </w:r>
  </w:p>
  <w:p w:rsidR="00056341" w:rsidRDefault="00056341">
    <w:pPr>
      <w:pStyle w:val="a5"/>
      <w:rPr>
        <w:b/>
        <w:i/>
        <w:color w:val="808080"/>
        <w:sz w:val="22"/>
        <w:szCs w:val="22"/>
      </w:rPr>
    </w:pPr>
    <w:r>
      <w:rPr>
        <w:b/>
        <w:i/>
        <w:color w:val="808080"/>
        <w:sz w:val="22"/>
        <w:szCs w:val="22"/>
      </w:rPr>
      <w:t>(к договору поставки на территории РФ)</w:t>
    </w:r>
  </w:p>
  <w:p w:rsidR="00056341" w:rsidRPr="00B954D5" w:rsidRDefault="00056341">
    <w:pPr>
      <w:pStyle w:val="a5"/>
      <w:rPr>
        <w:b/>
        <w:i/>
        <w:color w:val="808080"/>
        <w:sz w:val="22"/>
        <w:szCs w:val="22"/>
      </w:rPr>
    </w:pPr>
    <w:r>
      <w:rPr>
        <w:b/>
        <w:i/>
        <w:color w:val="808080"/>
        <w:sz w:val="22"/>
        <w:szCs w:val="22"/>
      </w:rPr>
      <w:t>Рег. №29.28.10.2009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B1C" w:rsidRDefault="00905B1C">
      <w:r>
        <w:separator/>
      </w:r>
    </w:p>
  </w:footnote>
  <w:footnote w:type="continuationSeparator" w:id="0">
    <w:p w:rsidR="00905B1C" w:rsidRDefault="00905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341" w:rsidRDefault="00905B1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1002.05pt;height:1417.5pt;z-index:251657728;mso-position-horizontal:center;mso-position-horizontal-relative:margin;mso-position-vertical:center;mso-position-vertical-relative:margin">
          <v:imagedata r:id="rId1" o:title="empt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41059"/>
    <w:multiLevelType w:val="multilevel"/>
    <w:tmpl w:val="B23894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C77461"/>
    <w:multiLevelType w:val="hybridMultilevel"/>
    <w:tmpl w:val="13BED0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3104FB"/>
    <w:multiLevelType w:val="hybridMultilevel"/>
    <w:tmpl w:val="F66E7C5C"/>
    <w:lvl w:ilvl="0" w:tplc="C73038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1491679"/>
    <w:multiLevelType w:val="multilevel"/>
    <w:tmpl w:val="B23894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9E2B4F"/>
    <w:multiLevelType w:val="hybridMultilevel"/>
    <w:tmpl w:val="4FD864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F0B26"/>
    <w:multiLevelType w:val="multilevel"/>
    <w:tmpl w:val="B23894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38638E"/>
    <w:multiLevelType w:val="hybridMultilevel"/>
    <w:tmpl w:val="20AA6528"/>
    <w:lvl w:ilvl="0" w:tplc="67606F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096E38"/>
    <w:multiLevelType w:val="hybridMultilevel"/>
    <w:tmpl w:val="6A8026B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080623"/>
    <w:multiLevelType w:val="hybridMultilevel"/>
    <w:tmpl w:val="19A8C7E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CA13A1"/>
    <w:multiLevelType w:val="hybridMultilevel"/>
    <w:tmpl w:val="C598F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F08F5"/>
    <w:multiLevelType w:val="hybridMultilevel"/>
    <w:tmpl w:val="AC6C5F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3"/>
  </w:num>
  <w:num w:numId="6">
    <w:abstractNumId w:val="11"/>
  </w:num>
  <w:num w:numId="7">
    <w:abstractNumId w:val="0"/>
  </w:num>
  <w:num w:numId="8">
    <w:abstractNumId w:val="8"/>
  </w:num>
  <w:num w:numId="9">
    <w:abstractNumId w:val="4"/>
  </w:num>
  <w:num w:numId="10">
    <w:abstractNumId w:val="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57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4D5"/>
    <w:rsid w:val="0000148B"/>
    <w:rsid w:val="00017180"/>
    <w:rsid w:val="000235FE"/>
    <w:rsid w:val="0002418B"/>
    <w:rsid w:val="000507B5"/>
    <w:rsid w:val="00056341"/>
    <w:rsid w:val="00084DD8"/>
    <w:rsid w:val="00085C05"/>
    <w:rsid w:val="00090D00"/>
    <w:rsid w:val="000B4DD1"/>
    <w:rsid w:val="000F5517"/>
    <w:rsid w:val="001054E7"/>
    <w:rsid w:val="00107306"/>
    <w:rsid w:val="00127465"/>
    <w:rsid w:val="00137809"/>
    <w:rsid w:val="00143666"/>
    <w:rsid w:val="001447C1"/>
    <w:rsid w:val="00162B1D"/>
    <w:rsid w:val="00163135"/>
    <w:rsid w:val="00166F84"/>
    <w:rsid w:val="0017246A"/>
    <w:rsid w:val="00181664"/>
    <w:rsid w:val="001B65E8"/>
    <w:rsid w:val="001D5045"/>
    <w:rsid w:val="001E25FA"/>
    <w:rsid w:val="001F4BFE"/>
    <w:rsid w:val="0022012E"/>
    <w:rsid w:val="0022118B"/>
    <w:rsid w:val="00227561"/>
    <w:rsid w:val="0027543A"/>
    <w:rsid w:val="00286CE1"/>
    <w:rsid w:val="0029076F"/>
    <w:rsid w:val="002B03C4"/>
    <w:rsid w:val="002C3803"/>
    <w:rsid w:val="002D59B4"/>
    <w:rsid w:val="002D7B0D"/>
    <w:rsid w:val="002E7014"/>
    <w:rsid w:val="00307E2F"/>
    <w:rsid w:val="0031649D"/>
    <w:rsid w:val="0033316A"/>
    <w:rsid w:val="00333508"/>
    <w:rsid w:val="0034244D"/>
    <w:rsid w:val="00343A09"/>
    <w:rsid w:val="0035398F"/>
    <w:rsid w:val="00353E19"/>
    <w:rsid w:val="003721C1"/>
    <w:rsid w:val="00386ADA"/>
    <w:rsid w:val="0039116E"/>
    <w:rsid w:val="003B0A2C"/>
    <w:rsid w:val="003B678A"/>
    <w:rsid w:val="003B7623"/>
    <w:rsid w:val="003C4F2A"/>
    <w:rsid w:val="003D27F5"/>
    <w:rsid w:val="003D7418"/>
    <w:rsid w:val="00420E24"/>
    <w:rsid w:val="00421735"/>
    <w:rsid w:val="00421B1E"/>
    <w:rsid w:val="00425790"/>
    <w:rsid w:val="00437D56"/>
    <w:rsid w:val="0044198A"/>
    <w:rsid w:val="004439C7"/>
    <w:rsid w:val="00465C37"/>
    <w:rsid w:val="00496E88"/>
    <w:rsid w:val="004A56CF"/>
    <w:rsid w:val="004A7F2B"/>
    <w:rsid w:val="004B7D6A"/>
    <w:rsid w:val="004F63E4"/>
    <w:rsid w:val="00521B45"/>
    <w:rsid w:val="00521BD2"/>
    <w:rsid w:val="0055738D"/>
    <w:rsid w:val="005577AF"/>
    <w:rsid w:val="00566AB8"/>
    <w:rsid w:val="00571AC0"/>
    <w:rsid w:val="005816DC"/>
    <w:rsid w:val="005E2698"/>
    <w:rsid w:val="005F1C4B"/>
    <w:rsid w:val="005F4537"/>
    <w:rsid w:val="00625C46"/>
    <w:rsid w:val="006311A8"/>
    <w:rsid w:val="006547DA"/>
    <w:rsid w:val="00656986"/>
    <w:rsid w:val="006760CE"/>
    <w:rsid w:val="00684504"/>
    <w:rsid w:val="0068489F"/>
    <w:rsid w:val="0068547D"/>
    <w:rsid w:val="006A22B5"/>
    <w:rsid w:val="006B5ED6"/>
    <w:rsid w:val="006D3429"/>
    <w:rsid w:val="006E763B"/>
    <w:rsid w:val="006F3140"/>
    <w:rsid w:val="007033C8"/>
    <w:rsid w:val="0071474E"/>
    <w:rsid w:val="00736F36"/>
    <w:rsid w:val="00744C15"/>
    <w:rsid w:val="00745A3C"/>
    <w:rsid w:val="00754453"/>
    <w:rsid w:val="007726F7"/>
    <w:rsid w:val="007742F7"/>
    <w:rsid w:val="007A7757"/>
    <w:rsid w:val="007B4C93"/>
    <w:rsid w:val="007D39AF"/>
    <w:rsid w:val="007D71D8"/>
    <w:rsid w:val="007E0ABF"/>
    <w:rsid w:val="008129C9"/>
    <w:rsid w:val="00812E00"/>
    <w:rsid w:val="00813326"/>
    <w:rsid w:val="00846562"/>
    <w:rsid w:val="0084756C"/>
    <w:rsid w:val="008F26A3"/>
    <w:rsid w:val="008F2DD5"/>
    <w:rsid w:val="008F34CC"/>
    <w:rsid w:val="00903974"/>
    <w:rsid w:val="00905B1C"/>
    <w:rsid w:val="009111C9"/>
    <w:rsid w:val="0091628A"/>
    <w:rsid w:val="00927B38"/>
    <w:rsid w:val="009661A5"/>
    <w:rsid w:val="00971C19"/>
    <w:rsid w:val="0097399E"/>
    <w:rsid w:val="009D0407"/>
    <w:rsid w:val="009F4C4A"/>
    <w:rsid w:val="009F5562"/>
    <w:rsid w:val="009F6DF9"/>
    <w:rsid w:val="00A044F7"/>
    <w:rsid w:val="00A23F75"/>
    <w:rsid w:val="00A34415"/>
    <w:rsid w:val="00A35C7C"/>
    <w:rsid w:val="00A637A6"/>
    <w:rsid w:val="00A7009A"/>
    <w:rsid w:val="00A81062"/>
    <w:rsid w:val="00A876AE"/>
    <w:rsid w:val="00AA1958"/>
    <w:rsid w:val="00AB5C9E"/>
    <w:rsid w:val="00AC3984"/>
    <w:rsid w:val="00AC5ED7"/>
    <w:rsid w:val="00AD44B4"/>
    <w:rsid w:val="00AE0B40"/>
    <w:rsid w:val="00B35A61"/>
    <w:rsid w:val="00B35EE2"/>
    <w:rsid w:val="00B43D79"/>
    <w:rsid w:val="00B67816"/>
    <w:rsid w:val="00B754D3"/>
    <w:rsid w:val="00B75688"/>
    <w:rsid w:val="00B871A2"/>
    <w:rsid w:val="00B954D5"/>
    <w:rsid w:val="00BA425F"/>
    <w:rsid w:val="00BB521F"/>
    <w:rsid w:val="00BD0D4B"/>
    <w:rsid w:val="00BD6202"/>
    <w:rsid w:val="00BE6650"/>
    <w:rsid w:val="00C0527D"/>
    <w:rsid w:val="00C052D0"/>
    <w:rsid w:val="00C1114C"/>
    <w:rsid w:val="00C315C5"/>
    <w:rsid w:val="00C31AC5"/>
    <w:rsid w:val="00C351AD"/>
    <w:rsid w:val="00C354EE"/>
    <w:rsid w:val="00C36D46"/>
    <w:rsid w:val="00C60D0E"/>
    <w:rsid w:val="00C623D9"/>
    <w:rsid w:val="00C63948"/>
    <w:rsid w:val="00C650C9"/>
    <w:rsid w:val="00C81851"/>
    <w:rsid w:val="00CB3566"/>
    <w:rsid w:val="00CB3836"/>
    <w:rsid w:val="00CD190B"/>
    <w:rsid w:val="00CD4563"/>
    <w:rsid w:val="00CD4A3B"/>
    <w:rsid w:val="00CF2C7D"/>
    <w:rsid w:val="00D115C3"/>
    <w:rsid w:val="00D20F03"/>
    <w:rsid w:val="00D22552"/>
    <w:rsid w:val="00D267C2"/>
    <w:rsid w:val="00D30643"/>
    <w:rsid w:val="00D37C14"/>
    <w:rsid w:val="00D459C4"/>
    <w:rsid w:val="00D45BFF"/>
    <w:rsid w:val="00D7342A"/>
    <w:rsid w:val="00D82318"/>
    <w:rsid w:val="00DA2800"/>
    <w:rsid w:val="00DA7951"/>
    <w:rsid w:val="00DC0A51"/>
    <w:rsid w:val="00DD6609"/>
    <w:rsid w:val="00DE3477"/>
    <w:rsid w:val="00DF0DE9"/>
    <w:rsid w:val="00DF49C4"/>
    <w:rsid w:val="00E06B4B"/>
    <w:rsid w:val="00E06EB4"/>
    <w:rsid w:val="00E27ED7"/>
    <w:rsid w:val="00E36458"/>
    <w:rsid w:val="00E36E7B"/>
    <w:rsid w:val="00E45FC1"/>
    <w:rsid w:val="00E52892"/>
    <w:rsid w:val="00E54F17"/>
    <w:rsid w:val="00E63FA1"/>
    <w:rsid w:val="00E93D02"/>
    <w:rsid w:val="00EC2F15"/>
    <w:rsid w:val="00ED215D"/>
    <w:rsid w:val="00ED5679"/>
    <w:rsid w:val="00ED5D53"/>
    <w:rsid w:val="00EF548A"/>
    <w:rsid w:val="00F124BE"/>
    <w:rsid w:val="00F15797"/>
    <w:rsid w:val="00F23D6F"/>
    <w:rsid w:val="00F33396"/>
    <w:rsid w:val="00F42C55"/>
    <w:rsid w:val="00F502C7"/>
    <w:rsid w:val="00F5509F"/>
    <w:rsid w:val="00F67934"/>
    <w:rsid w:val="00F75AAB"/>
    <w:rsid w:val="00F86471"/>
    <w:rsid w:val="00F9125E"/>
    <w:rsid w:val="00FC0A3E"/>
    <w:rsid w:val="00FE1CF1"/>
    <w:rsid w:val="00FE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54D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54D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B954D5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B954D5"/>
    <w:pPr>
      <w:jc w:val="both"/>
    </w:pPr>
    <w:rPr>
      <w:rFonts w:eastAsia="SimSun"/>
      <w:b/>
      <w:bCs/>
      <w:sz w:val="22"/>
    </w:rPr>
  </w:style>
  <w:style w:type="character" w:customStyle="1" w:styleId="a7">
    <w:name w:val="Основной текст Знак"/>
    <w:link w:val="a6"/>
    <w:rsid w:val="00B954D5"/>
    <w:rPr>
      <w:rFonts w:eastAsia="SimSun"/>
      <w:b/>
      <w:bCs/>
      <w:sz w:val="22"/>
      <w:szCs w:val="24"/>
      <w:lang w:val="ru-RU" w:eastAsia="ru-RU" w:bidi="ar-SA"/>
    </w:rPr>
  </w:style>
  <w:style w:type="paragraph" w:styleId="3">
    <w:name w:val="Body Text Indent 3"/>
    <w:basedOn w:val="a"/>
    <w:rsid w:val="00B954D5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9F4C4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THKBodytext">
    <w:name w:val="THKBodytext"/>
    <w:basedOn w:val="a"/>
    <w:rsid w:val="009F4C4A"/>
    <w:pPr>
      <w:tabs>
        <w:tab w:val="left" w:pos="1336"/>
      </w:tabs>
      <w:spacing w:after="280" w:line="280" w:lineRule="exact"/>
    </w:pPr>
    <w:rPr>
      <w:rFonts w:ascii="Arial" w:hAnsi="Arial"/>
      <w:lang w:eastAsia="en-US"/>
    </w:rPr>
  </w:style>
  <w:style w:type="paragraph" w:customStyle="1" w:styleId="Default">
    <w:name w:val="Default"/>
    <w:rsid w:val="00C60D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566AB8"/>
    <w:pPr>
      <w:ind w:left="720"/>
      <w:contextualSpacing/>
    </w:pPr>
    <w:rPr>
      <w:sz w:val="20"/>
      <w:szCs w:val="20"/>
    </w:rPr>
  </w:style>
  <w:style w:type="paragraph" w:styleId="2">
    <w:name w:val="Body Text 2"/>
    <w:basedOn w:val="a"/>
    <w:link w:val="20"/>
    <w:rsid w:val="00566AB8"/>
    <w:pPr>
      <w:spacing w:after="120" w:line="480" w:lineRule="auto"/>
    </w:pPr>
  </w:style>
  <w:style w:type="character" w:customStyle="1" w:styleId="20">
    <w:name w:val="Основной текст 2 Знак"/>
    <w:link w:val="2"/>
    <w:rsid w:val="00566AB8"/>
    <w:rPr>
      <w:sz w:val="24"/>
      <w:szCs w:val="24"/>
    </w:rPr>
  </w:style>
  <w:style w:type="paragraph" w:styleId="aa">
    <w:name w:val="Body Text Indent"/>
    <w:basedOn w:val="a"/>
    <w:link w:val="ab"/>
    <w:rsid w:val="00566AB8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566AB8"/>
  </w:style>
  <w:style w:type="character" w:styleId="ac">
    <w:name w:val="footnote reference"/>
    <w:rsid w:val="00F86471"/>
    <w:rPr>
      <w:vertAlign w:val="superscript"/>
    </w:rPr>
  </w:style>
  <w:style w:type="character" w:customStyle="1" w:styleId="a9">
    <w:name w:val="Абзац списка Знак"/>
    <w:link w:val="a8"/>
    <w:uiPriority w:val="34"/>
    <w:locked/>
    <w:rsid w:val="007E0ABF"/>
  </w:style>
  <w:style w:type="paragraph" w:customStyle="1" w:styleId="m">
    <w:name w:val="m_ПростойТекст"/>
    <w:basedOn w:val="a"/>
    <w:rsid w:val="007E0ABF"/>
    <w:pPr>
      <w:jc w:val="both"/>
    </w:pPr>
  </w:style>
  <w:style w:type="paragraph" w:customStyle="1" w:styleId="ad">
    <w:name w:val="Текст по центру"/>
    <w:basedOn w:val="a"/>
    <w:rsid w:val="007E0ABF"/>
    <w:pPr>
      <w:widowControl w:val="0"/>
      <w:overflowPunct w:val="0"/>
      <w:autoSpaceDE w:val="0"/>
      <w:autoSpaceDN w:val="0"/>
      <w:adjustRightInd w:val="0"/>
      <w:spacing w:before="60"/>
      <w:jc w:val="center"/>
    </w:pPr>
    <w:rPr>
      <w:sz w:val="26"/>
      <w:szCs w:val="20"/>
    </w:rPr>
  </w:style>
  <w:style w:type="paragraph" w:customStyle="1" w:styleId="ae">
    <w:name w:val="Текст обычный"/>
    <w:basedOn w:val="a"/>
    <w:rsid w:val="007E0ABF"/>
    <w:pPr>
      <w:overflowPunct w:val="0"/>
      <w:autoSpaceDE w:val="0"/>
      <w:autoSpaceDN w:val="0"/>
      <w:adjustRightInd w:val="0"/>
      <w:spacing w:before="60"/>
      <w:ind w:firstLine="709"/>
      <w:jc w:val="both"/>
    </w:pPr>
    <w:rPr>
      <w:sz w:val="26"/>
      <w:szCs w:val="20"/>
    </w:rPr>
  </w:style>
  <w:style w:type="paragraph" w:styleId="af">
    <w:name w:val="footnote text"/>
    <w:basedOn w:val="a"/>
    <w:link w:val="af0"/>
    <w:rsid w:val="00A876AE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A876AE"/>
  </w:style>
  <w:style w:type="character" w:customStyle="1" w:styleId="a4">
    <w:name w:val="Верхний колонтитул Знак"/>
    <w:basedOn w:val="a0"/>
    <w:link w:val="a3"/>
    <w:uiPriority w:val="99"/>
    <w:rsid w:val="0084756C"/>
    <w:rPr>
      <w:sz w:val="24"/>
      <w:szCs w:val="24"/>
    </w:rPr>
  </w:style>
  <w:style w:type="paragraph" w:styleId="af1">
    <w:name w:val="Balloon Text"/>
    <w:basedOn w:val="a"/>
    <w:link w:val="af2"/>
    <w:rsid w:val="00E3645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E36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54D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54D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B954D5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B954D5"/>
    <w:pPr>
      <w:jc w:val="both"/>
    </w:pPr>
    <w:rPr>
      <w:rFonts w:eastAsia="SimSun"/>
      <w:b/>
      <w:bCs/>
      <w:sz w:val="22"/>
    </w:rPr>
  </w:style>
  <w:style w:type="character" w:customStyle="1" w:styleId="a7">
    <w:name w:val="Основной текст Знак"/>
    <w:link w:val="a6"/>
    <w:rsid w:val="00B954D5"/>
    <w:rPr>
      <w:rFonts w:eastAsia="SimSun"/>
      <w:b/>
      <w:bCs/>
      <w:sz w:val="22"/>
      <w:szCs w:val="24"/>
      <w:lang w:val="ru-RU" w:eastAsia="ru-RU" w:bidi="ar-SA"/>
    </w:rPr>
  </w:style>
  <w:style w:type="paragraph" w:styleId="3">
    <w:name w:val="Body Text Indent 3"/>
    <w:basedOn w:val="a"/>
    <w:rsid w:val="00B954D5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9F4C4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THKBodytext">
    <w:name w:val="THKBodytext"/>
    <w:basedOn w:val="a"/>
    <w:rsid w:val="009F4C4A"/>
    <w:pPr>
      <w:tabs>
        <w:tab w:val="left" w:pos="1336"/>
      </w:tabs>
      <w:spacing w:after="280" w:line="280" w:lineRule="exact"/>
    </w:pPr>
    <w:rPr>
      <w:rFonts w:ascii="Arial" w:hAnsi="Arial"/>
      <w:lang w:eastAsia="en-US"/>
    </w:rPr>
  </w:style>
  <w:style w:type="paragraph" w:customStyle="1" w:styleId="Default">
    <w:name w:val="Default"/>
    <w:rsid w:val="00C60D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566AB8"/>
    <w:pPr>
      <w:ind w:left="720"/>
      <w:contextualSpacing/>
    </w:pPr>
    <w:rPr>
      <w:sz w:val="20"/>
      <w:szCs w:val="20"/>
    </w:rPr>
  </w:style>
  <w:style w:type="paragraph" w:styleId="2">
    <w:name w:val="Body Text 2"/>
    <w:basedOn w:val="a"/>
    <w:link w:val="20"/>
    <w:rsid w:val="00566AB8"/>
    <w:pPr>
      <w:spacing w:after="120" w:line="480" w:lineRule="auto"/>
    </w:pPr>
  </w:style>
  <w:style w:type="character" w:customStyle="1" w:styleId="20">
    <w:name w:val="Основной текст 2 Знак"/>
    <w:link w:val="2"/>
    <w:rsid w:val="00566AB8"/>
    <w:rPr>
      <w:sz w:val="24"/>
      <w:szCs w:val="24"/>
    </w:rPr>
  </w:style>
  <w:style w:type="paragraph" w:styleId="aa">
    <w:name w:val="Body Text Indent"/>
    <w:basedOn w:val="a"/>
    <w:link w:val="ab"/>
    <w:rsid w:val="00566AB8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566AB8"/>
  </w:style>
  <w:style w:type="character" w:styleId="ac">
    <w:name w:val="footnote reference"/>
    <w:rsid w:val="00F86471"/>
    <w:rPr>
      <w:vertAlign w:val="superscript"/>
    </w:rPr>
  </w:style>
  <w:style w:type="character" w:customStyle="1" w:styleId="a9">
    <w:name w:val="Абзац списка Знак"/>
    <w:link w:val="a8"/>
    <w:uiPriority w:val="34"/>
    <w:locked/>
    <w:rsid w:val="007E0ABF"/>
  </w:style>
  <w:style w:type="paragraph" w:customStyle="1" w:styleId="m">
    <w:name w:val="m_ПростойТекст"/>
    <w:basedOn w:val="a"/>
    <w:rsid w:val="007E0ABF"/>
    <w:pPr>
      <w:jc w:val="both"/>
    </w:pPr>
  </w:style>
  <w:style w:type="paragraph" w:customStyle="1" w:styleId="ad">
    <w:name w:val="Текст по центру"/>
    <w:basedOn w:val="a"/>
    <w:rsid w:val="007E0ABF"/>
    <w:pPr>
      <w:widowControl w:val="0"/>
      <w:overflowPunct w:val="0"/>
      <w:autoSpaceDE w:val="0"/>
      <w:autoSpaceDN w:val="0"/>
      <w:adjustRightInd w:val="0"/>
      <w:spacing w:before="60"/>
      <w:jc w:val="center"/>
    </w:pPr>
    <w:rPr>
      <w:sz w:val="26"/>
      <w:szCs w:val="20"/>
    </w:rPr>
  </w:style>
  <w:style w:type="paragraph" w:customStyle="1" w:styleId="ae">
    <w:name w:val="Текст обычный"/>
    <w:basedOn w:val="a"/>
    <w:rsid w:val="007E0ABF"/>
    <w:pPr>
      <w:overflowPunct w:val="0"/>
      <w:autoSpaceDE w:val="0"/>
      <w:autoSpaceDN w:val="0"/>
      <w:adjustRightInd w:val="0"/>
      <w:spacing w:before="60"/>
      <w:ind w:firstLine="709"/>
      <w:jc w:val="both"/>
    </w:pPr>
    <w:rPr>
      <w:sz w:val="26"/>
      <w:szCs w:val="20"/>
    </w:rPr>
  </w:style>
  <w:style w:type="paragraph" w:styleId="af">
    <w:name w:val="footnote text"/>
    <w:basedOn w:val="a"/>
    <w:link w:val="af0"/>
    <w:rsid w:val="00A876AE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A876AE"/>
  </w:style>
  <w:style w:type="character" w:customStyle="1" w:styleId="a4">
    <w:name w:val="Верхний колонтитул Знак"/>
    <w:basedOn w:val="a0"/>
    <w:link w:val="a3"/>
    <w:uiPriority w:val="99"/>
    <w:rsid w:val="0084756C"/>
    <w:rPr>
      <w:sz w:val="24"/>
      <w:szCs w:val="24"/>
    </w:rPr>
  </w:style>
  <w:style w:type="paragraph" w:styleId="af1">
    <w:name w:val="Balloon Text"/>
    <w:basedOn w:val="a"/>
    <w:link w:val="af2"/>
    <w:rsid w:val="00E3645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E36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7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0DE6C-EF59-4D3F-938D-3751DFBF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TNK-BP</Company>
  <LinksUpToDate>false</LinksUpToDate>
  <CharactersWithSpaces>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Full Name</dc:creator>
  <cp:lastModifiedBy>Гаязова Анджелла Зядитовна</cp:lastModifiedBy>
  <cp:revision>4</cp:revision>
  <cp:lastPrinted>2010-11-12T10:18:00Z</cp:lastPrinted>
  <dcterms:created xsi:type="dcterms:W3CDTF">2018-12-01T05:37:00Z</dcterms:created>
  <dcterms:modified xsi:type="dcterms:W3CDTF">2018-12-12T12:04:00Z</dcterms:modified>
</cp:coreProperties>
</file>